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1B37A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 护士资格考试新大纲复习重点解读</w:t>
      </w:r>
    </w:p>
    <w:p w14:paraId="465A22BE">
      <w:pPr>
        <w:rPr>
          <w:rFonts w:hint="eastAsia"/>
        </w:rPr>
      </w:pPr>
    </w:p>
    <w:p w14:paraId="186AF64B">
      <w:pPr>
        <w:rPr>
          <w:rFonts w:hint="eastAsia"/>
        </w:rPr>
      </w:pPr>
      <w:r>
        <w:rPr>
          <w:rFonts w:hint="eastAsia"/>
        </w:rPr>
        <w:t>亲爱的考生们，2025 年护士资格考试新大纲已重磅发布，金英杰医学培训机构第一时间为大家梳理复习重点，助力各位考生精准备考，高效通关。</w:t>
      </w:r>
    </w:p>
    <w:p w14:paraId="02B475C9">
      <w:pPr>
        <w:rPr>
          <w:rFonts w:hint="eastAsia"/>
        </w:rPr>
      </w:pPr>
    </w:p>
    <w:p w14:paraId="0D042C22">
      <w:pPr>
        <w:rPr>
          <w:rFonts w:hint="eastAsia"/>
        </w:rPr>
      </w:pPr>
      <w:r>
        <w:rPr>
          <w:rFonts w:hint="eastAsia"/>
        </w:rPr>
        <w:t>在基础护理学部分，新增了对患者安全管理的细化内容，如跌倒、坠床等意外事件的预防与处理措施成为关键考点。这要求考生不仅要掌握常规护理操作，更要将安全意识贯穿于整个护理流程中。对于生命体征的测量章节，新大纲着重考查测量方法的准确性以及异常体征的临床意义分析，大家务必吃透各类细节。</w:t>
      </w:r>
    </w:p>
    <w:p w14:paraId="6CCBE840">
      <w:pPr>
        <w:rPr>
          <w:rFonts w:hint="eastAsia"/>
        </w:rPr>
      </w:pPr>
    </w:p>
    <w:p w14:paraId="4B613FE6">
      <w:pPr>
        <w:rPr>
          <w:rFonts w:hint="eastAsia"/>
        </w:rPr>
      </w:pPr>
      <w:r>
        <w:rPr>
          <w:rFonts w:hint="eastAsia"/>
        </w:rPr>
        <w:t>内科护理学方面，循环系统疾病中对心律失常的诊断与护理措施有了更高要求。考生需深入理解不同类型心律失常的心电图特征，并能根据病情制定个性化护理计划。而消化系统疾病则加强了对胃肠道疾病营养支持的考查，包括肠内、肠外营养的适应症与护理要点等。</w:t>
      </w:r>
    </w:p>
    <w:p w14:paraId="664FE41A">
      <w:pPr>
        <w:rPr>
          <w:rFonts w:hint="eastAsia"/>
        </w:rPr>
      </w:pPr>
    </w:p>
    <w:p w14:paraId="05D2660C">
      <w:pPr>
        <w:rPr>
          <w:rFonts w:hint="eastAsia"/>
        </w:rPr>
      </w:pPr>
      <w:r>
        <w:rPr>
          <w:rFonts w:hint="eastAsia"/>
        </w:rPr>
        <w:t>外科护理学的重点落在了围手术期护理的优化上。术前准备从患者身体和心理全方位评估，到术中配合要点，再到术后并发症的早期识别与干预，形成完整的知识链条。尤其是伤口愈合过程及影响因素，是不可忽视的得分点。</w:t>
      </w:r>
    </w:p>
    <w:p w14:paraId="5A167D4F">
      <w:pPr>
        <w:rPr>
          <w:rFonts w:hint="eastAsia"/>
        </w:rPr>
      </w:pPr>
    </w:p>
    <w:p w14:paraId="33678823">
      <w:pPr>
        <w:rPr>
          <w:rFonts w:hint="eastAsia"/>
        </w:rPr>
      </w:pPr>
      <w:r>
        <w:rPr>
          <w:rFonts w:hint="eastAsia"/>
        </w:rPr>
        <w:t>妇产科护理学聚焦于母婴安全与健康促进。孕期保健中的高危妊娠管理、分娩期的产程观察与护理，以及产后盆底康复等内容都是复习的重中之重。考生应结合临床实际案例，加深对这些知识点的理解与记忆。</w:t>
      </w:r>
    </w:p>
    <w:p w14:paraId="170CB8BF">
      <w:pPr>
        <w:rPr>
          <w:rFonts w:hint="eastAsia"/>
        </w:rPr>
      </w:pPr>
    </w:p>
    <w:p w14:paraId="71B56A74">
      <w:pPr>
        <w:rPr>
          <w:rFonts w:hint="eastAsia"/>
        </w:rPr>
      </w:pPr>
      <w:r>
        <w:rPr>
          <w:rFonts w:hint="eastAsia"/>
        </w:rPr>
        <w:t>儿科护理学更注重儿童生长发育特点与疾病护理的结合。例如，小儿常见先天性疾病的护理细节，以及儿童疫苗接种计划与不良反应处理等。</w:t>
      </w:r>
    </w:p>
    <w:p w14:paraId="68379DFB">
      <w:pPr>
        <w:rPr>
          <w:rFonts w:hint="eastAsia"/>
        </w:rPr>
      </w:pPr>
    </w:p>
    <w:p w14:paraId="36EB8919">
      <w:pPr>
        <w:rPr>
          <w:rFonts w:hint="eastAsia"/>
        </w:rPr>
      </w:pPr>
      <w:r>
        <w:rPr>
          <w:rFonts w:hint="eastAsia"/>
        </w:rPr>
        <w:t>金英杰医学培训机构凭借专业的师资团队和丰富的教学经验，将针对新大纲精心打造全面且精准的培训课程，为大家提供详细的知识讲解、实用的应试技巧和大量模拟演练机会。我们的目标是让每一位考生都能胸有成竹地走进考场，顺利拿下护士资格证书，开启辉煌的护理职业生涯。</w:t>
      </w:r>
    </w:p>
    <w:p w14:paraId="00A8E374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1425"/>
            <wp:effectExtent l="0" t="0" r="6985" b="3175"/>
            <wp:docPr id="1" name="图片 1" descr="544498734693878259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4498734693878259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80ABE"/>
    <w:rsid w:val="7338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2024-12-13T08:54:00Z</dcterms:created>
  <dc:creator>AA金英杰四川总校</dc:creator>
  <cp:lastModifiedBy>AA金英杰四川总校</cp:lastModifiedBy>
  <dcterms:modified xsi:type="dcterms:W3CDTF">2024-12-13T08:54:53Z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50C5A509F87643BFB65ED2064E58902F_11</vt:lpwstr>
  </property>
</Properties>
</file>